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2969622bf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786b5078d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Mascalucia,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cefc3502742e3" /><Relationship Type="http://schemas.openxmlformats.org/officeDocument/2006/relationships/numbering" Target="/word/numbering.xml" Id="R5acfc5781bb44c3c" /><Relationship Type="http://schemas.openxmlformats.org/officeDocument/2006/relationships/settings" Target="/word/settings.xml" Id="R239c4a3c406e48b0" /><Relationship Type="http://schemas.openxmlformats.org/officeDocument/2006/relationships/image" Target="/word/media/44f2498a-5c10-43ed-856b-57199c11331f.png" Id="Rb95786b5078d47e7" /></Relationships>
</file>