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2314003e6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72d92c3cd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Matzaccara,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8e5526636478a" /><Relationship Type="http://schemas.openxmlformats.org/officeDocument/2006/relationships/numbering" Target="/word/numbering.xml" Id="Rff8a34a1d05d44e2" /><Relationship Type="http://schemas.openxmlformats.org/officeDocument/2006/relationships/settings" Target="/word/settings.xml" Id="R3bd7f2d0f505460e" /><Relationship Type="http://schemas.openxmlformats.org/officeDocument/2006/relationships/image" Target="/word/media/13af4cae-5c6a-4c65-99d9-dc7375435d72.png" Id="Rce372d92c3cd4045" /></Relationships>
</file>