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2ad678fae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3453cfa62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Mazzaforno,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9d02688324d8c" /><Relationship Type="http://schemas.openxmlformats.org/officeDocument/2006/relationships/numbering" Target="/word/numbering.xml" Id="Rd649e7e6fd244e9f" /><Relationship Type="http://schemas.openxmlformats.org/officeDocument/2006/relationships/settings" Target="/word/settings.xml" Id="R0a46dc3629754897" /><Relationship Type="http://schemas.openxmlformats.org/officeDocument/2006/relationships/image" Target="/word/media/68edeb7d-f45d-4aa1-9ab9-2bdf0cdce385.png" Id="Rc4c3453cfa624995" /></Relationships>
</file>