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aff66261e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b987297f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2a6f23660480d" /><Relationship Type="http://schemas.openxmlformats.org/officeDocument/2006/relationships/numbering" Target="/word/numbering.xml" Id="Rf0c246ca0ae34290" /><Relationship Type="http://schemas.openxmlformats.org/officeDocument/2006/relationships/settings" Target="/word/settings.xml" Id="Rbc1c3c7784dc43e2" /><Relationship Type="http://schemas.openxmlformats.org/officeDocument/2006/relationships/image" Target="/word/media/a6828229-a618-4011-a385-fccbbc6cc932.png" Id="R284b987297fb4767" /></Relationships>
</file>