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d3723ee48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d4f166993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ff8e82cf8417e" /><Relationship Type="http://schemas.openxmlformats.org/officeDocument/2006/relationships/numbering" Target="/word/numbering.xml" Id="R8a651d472cf84314" /><Relationship Type="http://schemas.openxmlformats.org/officeDocument/2006/relationships/settings" Target="/word/settings.xml" Id="R83f6a8ea8b38482e" /><Relationship Type="http://schemas.openxmlformats.org/officeDocument/2006/relationships/image" Target="/word/media/4f57df86-e398-44b4-82d1-8e6a65169397.png" Id="R94ed4f1669934db7" /></Relationships>
</file>