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d0bc2fad7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79ed9ae2b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27955b1474d8c" /><Relationship Type="http://schemas.openxmlformats.org/officeDocument/2006/relationships/numbering" Target="/word/numbering.xml" Id="R5aaced0d400d40cb" /><Relationship Type="http://schemas.openxmlformats.org/officeDocument/2006/relationships/settings" Target="/word/settings.xml" Id="R1cde1b2dd39e4f7f" /><Relationship Type="http://schemas.openxmlformats.org/officeDocument/2006/relationships/image" Target="/word/media/4fb211ae-168b-4f12-aa65-be19c3daed2a.png" Id="R21679ed9ae2b48c7" /></Relationships>
</file>