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46522aec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8adecb6db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Modanella,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6f98edcd0447f" /><Relationship Type="http://schemas.openxmlformats.org/officeDocument/2006/relationships/numbering" Target="/word/numbering.xml" Id="R0edb8de0ca364952" /><Relationship Type="http://schemas.openxmlformats.org/officeDocument/2006/relationships/settings" Target="/word/settings.xml" Id="R255bc85f57ae4c9d" /><Relationship Type="http://schemas.openxmlformats.org/officeDocument/2006/relationships/image" Target="/word/media/7c6caaf6-4706-434c-879b-6787a7c9b169.png" Id="R6418adecb6db4981" /></Relationships>
</file>