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cd803c4ea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9ae3fdcbb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Molini di Triora,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c733497404b6c" /><Relationship Type="http://schemas.openxmlformats.org/officeDocument/2006/relationships/numbering" Target="/word/numbering.xml" Id="Re146393f105d4c2c" /><Relationship Type="http://schemas.openxmlformats.org/officeDocument/2006/relationships/settings" Target="/word/settings.xml" Id="Rceec54a494e84a78" /><Relationship Type="http://schemas.openxmlformats.org/officeDocument/2006/relationships/image" Target="/word/media/c36c6108-a79e-411f-b4d0-c13579f48406.png" Id="R1379ae3fdcbb4498" /></Relationships>
</file>