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30c158a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a452d0a6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9599179444e8" /><Relationship Type="http://schemas.openxmlformats.org/officeDocument/2006/relationships/numbering" Target="/word/numbering.xml" Id="Rcb3df70311a444a3" /><Relationship Type="http://schemas.openxmlformats.org/officeDocument/2006/relationships/settings" Target="/word/settings.xml" Id="R53ceb479eec64040" /><Relationship Type="http://schemas.openxmlformats.org/officeDocument/2006/relationships/image" Target="/word/media/572631d4-3d04-4ae7-ad47-adcba1581751.png" Id="R605ca452d0a64a8d" /></Relationships>
</file>