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905ef413d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aa16d46f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Colombo,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f6e3b219c401f" /><Relationship Type="http://schemas.openxmlformats.org/officeDocument/2006/relationships/numbering" Target="/word/numbering.xml" Id="Ra3810d38756e4aff" /><Relationship Type="http://schemas.openxmlformats.org/officeDocument/2006/relationships/settings" Target="/word/settings.xml" Id="Rc6f589b3aba448dc" /><Relationship Type="http://schemas.openxmlformats.org/officeDocument/2006/relationships/image" Target="/word/media/eeee8e38-ebb6-423e-9cc9-728ccf613143.png" Id="R72f1aa16d46f4d42" /></Relationships>
</file>