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efa06ec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8d21f62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a33290aa426d" /><Relationship Type="http://schemas.openxmlformats.org/officeDocument/2006/relationships/numbering" Target="/word/numbering.xml" Id="R7c6d06852c184e7c" /><Relationship Type="http://schemas.openxmlformats.org/officeDocument/2006/relationships/settings" Target="/word/settings.xml" Id="R97e2681339344630" /><Relationship Type="http://schemas.openxmlformats.org/officeDocument/2006/relationships/image" Target="/word/media/77fe8711-9931-4627-9b3a-27af2fed5d04.png" Id="R701d8d21f623457e" /></Relationships>
</file>