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c1d662e4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ae289d69b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Montecilfone,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7cd0aac0e4fb3" /><Relationship Type="http://schemas.openxmlformats.org/officeDocument/2006/relationships/numbering" Target="/word/numbering.xml" Id="R710b98ebb0a248a9" /><Relationship Type="http://schemas.openxmlformats.org/officeDocument/2006/relationships/settings" Target="/word/settings.xml" Id="Rd132324534d34406" /><Relationship Type="http://schemas.openxmlformats.org/officeDocument/2006/relationships/image" Target="/word/media/01f79d06-45c7-4f5c-ad6c-7cbd848bccfe.png" Id="R144ae289d69b43de" /></Relationships>
</file>