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9eebe0e82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11ef4b5d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Montemale di Cuneo,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e3213a3cd46c0" /><Relationship Type="http://schemas.openxmlformats.org/officeDocument/2006/relationships/numbering" Target="/word/numbering.xml" Id="R6772861ec1104af7" /><Relationship Type="http://schemas.openxmlformats.org/officeDocument/2006/relationships/settings" Target="/word/settings.xml" Id="R1b794c4ba5ee431d" /><Relationship Type="http://schemas.openxmlformats.org/officeDocument/2006/relationships/image" Target="/word/media/fca51e94-1e39-4611-ad62-77073d4ead1b.png" Id="Rfe6611ef4b5d4e2f" /></Relationships>
</file>