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ea57e44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caad9d1a9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Montescheno,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b3784de64e56" /><Relationship Type="http://schemas.openxmlformats.org/officeDocument/2006/relationships/numbering" Target="/word/numbering.xml" Id="R9c1a4ef2511b4a0a" /><Relationship Type="http://schemas.openxmlformats.org/officeDocument/2006/relationships/settings" Target="/word/settings.xml" Id="R6b51a30ef0784b5e" /><Relationship Type="http://schemas.openxmlformats.org/officeDocument/2006/relationships/image" Target="/word/media/fe5d71a1-85ee-4ace-9aab-a2af73aa3618.png" Id="R172caad9d1a94f1d" /></Relationships>
</file>