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98edcd1bf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542f228c9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c011675864a1f" /><Relationship Type="http://schemas.openxmlformats.org/officeDocument/2006/relationships/numbering" Target="/word/numbering.xml" Id="Rde1796da25894082" /><Relationship Type="http://schemas.openxmlformats.org/officeDocument/2006/relationships/settings" Target="/word/settings.xml" Id="Rdaf0d291a4f74b9e" /><Relationship Type="http://schemas.openxmlformats.org/officeDocument/2006/relationships/image" Target="/word/media/a53a32c4-7f2d-48d8-bb8b-140a7dbf49ec.png" Id="R56e542f228c94fe4" /></Relationships>
</file>