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432befa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501a28af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Moricozzi,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2d5c0d9b4e34" /><Relationship Type="http://schemas.openxmlformats.org/officeDocument/2006/relationships/numbering" Target="/word/numbering.xml" Id="Rc82fef0626144ce6" /><Relationship Type="http://schemas.openxmlformats.org/officeDocument/2006/relationships/settings" Target="/word/settings.xml" Id="R2962c4ef2d394424" /><Relationship Type="http://schemas.openxmlformats.org/officeDocument/2006/relationships/image" Target="/word/media/1c087f7b-5812-4677-85e6-5f33fcfceae5.png" Id="R1f20501a28af4f48" /></Relationships>
</file>