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1ca6bc64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fa5316746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Motta Amolara,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c7a69a52c4187" /><Relationship Type="http://schemas.openxmlformats.org/officeDocument/2006/relationships/numbering" Target="/word/numbering.xml" Id="R8829e31901c14bad" /><Relationship Type="http://schemas.openxmlformats.org/officeDocument/2006/relationships/settings" Target="/word/settings.xml" Id="R25be33a37d404a93" /><Relationship Type="http://schemas.openxmlformats.org/officeDocument/2006/relationships/image" Target="/word/media/6fce652a-24da-4026-aa41-980736fe8269.png" Id="Ra9ffa531674649c9" /></Relationships>
</file>