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9be351b13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4b0f33048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460dfa8074a29" /><Relationship Type="http://schemas.openxmlformats.org/officeDocument/2006/relationships/numbering" Target="/word/numbering.xml" Id="Rc18782b49a0b42aa" /><Relationship Type="http://schemas.openxmlformats.org/officeDocument/2006/relationships/settings" Target="/word/settings.xml" Id="R0dfab30bab894497" /><Relationship Type="http://schemas.openxmlformats.org/officeDocument/2006/relationships/image" Target="/word/media/2638f606-c2b9-4a4e-80a6-4e9aad43b4c7.png" Id="R4284b0f330484cc1" /></Relationships>
</file>