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ba0bd7c40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a937a8986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ebddf51014b0c" /><Relationship Type="http://schemas.openxmlformats.org/officeDocument/2006/relationships/numbering" Target="/word/numbering.xml" Id="R69781a913983428d" /><Relationship Type="http://schemas.openxmlformats.org/officeDocument/2006/relationships/settings" Target="/word/settings.xml" Id="Rc2645944746a4a1c" /><Relationship Type="http://schemas.openxmlformats.org/officeDocument/2006/relationships/image" Target="/word/media/84263cb0-c0fe-4305-ad22-187bcf93383f.png" Id="R69ba937a89864e70" /></Relationships>
</file>