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54614ea10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c2a02858d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Nalles - Nals,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055841a0c4224" /><Relationship Type="http://schemas.openxmlformats.org/officeDocument/2006/relationships/numbering" Target="/word/numbering.xml" Id="R480ed14e07194e1e" /><Relationship Type="http://schemas.openxmlformats.org/officeDocument/2006/relationships/settings" Target="/word/settings.xml" Id="Rc9d5cd4d61804b4f" /><Relationship Type="http://schemas.openxmlformats.org/officeDocument/2006/relationships/image" Target="/word/media/1d475f85-3e32-4235-b435-a9efb3015278.png" Id="R60fc2a02858d41e7" /></Relationships>
</file>