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4c176ad1c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3e898a5b5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Nibbiola,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445648f64f39" /><Relationship Type="http://schemas.openxmlformats.org/officeDocument/2006/relationships/numbering" Target="/word/numbering.xml" Id="R7723ff6a6f3d4f74" /><Relationship Type="http://schemas.openxmlformats.org/officeDocument/2006/relationships/settings" Target="/word/settings.xml" Id="R2605675526a94a4d" /><Relationship Type="http://schemas.openxmlformats.org/officeDocument/2006/relationships/image" Target="/word/media/4e8fe382-381a-44de-a275-5b8cc7c1b55d.png" Id="R54f3e898a5b54064" /></Relationships>
</file>