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50525e0fe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96c4f4bf3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Noha,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b1644acd142e2" /><Relationship Type="http://schemas.openxmlformats.org/officeDocument/2006/relationships/numbering" Target="/word/numbering.xml" Id="R8b56cbac4bf1409e" /><Relationship Type="http://schemas.openxmlformats.org/officeDocument/2006/relationships/settings" Target="/word/settings.xml" Id="R9ed16262360e48ba" /><Relationship Type="http://schemas.openxmlformats.org/officeDocument/2006/relationships/image" Target="/word/media/2d4ac2f0-bb0e-4748-bfce-4eded05ca2a9.png" Id="Rc8c96c4f4bf34294" /></Relationships>
</file>