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4afbaec5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a6d51319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d17db88f4b5c" /><Relationship Type="http://schemas.openxmlformats.org/officeDocument/2006/relationships/numbering" Target="/word/numbering.xml" Id="R0a92b46d80e443bf" /><Relationship Type="http://schemas.openxmlformats.org/officeDocument/2006/relationships/settings" Target="/word/settings.xml" Id="R8b755691fd9c4e24" /><Relationship Type="http://schemas.openxmlformats.org/officeDocument/2006/relationships/image" Target="/word/media/96854c8f-300c-474d-8cba-d289a5adef4e.png" Id="R23dca6d513194c80" /></Relationships>
</file>