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51c42e1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f9d3755cf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f076fbb3e48e7" /><Relationship Type="http://schemas.openxmlformats.org/officeDocument/2006/relationships/numbering" Target="/word/numbering.xml" Id="Ree275d659c7541ca" /><Relationship Type="http://schemas.openxmlformats.org/officeDocument/2006/relationships/settings" Target="/word/settings.xml" Id="R59f3839e901d4640" /><Relationship Type="http://schemas.openxmlformats.org/officeDocument/2006/relationships/image" Target="/word/media/254afb09-392d-42fd-a181-29b78100bc3b.png" Id="R59af9d3755cf433f" /></Relationships>
</file>