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2fcd319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ee1a80ef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Palmariggi,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40e53d8b146aa" /><Relationship Type="http://schemas.openxmlformats.org/officeDocument/2006/relationships/numbering" Target="/word/numbering.xml" Id="R69e684722f2f470d" /><Relationship Type="http://schemas.openxmlformats.org/officeDocument/2006/relationships/settings" Target="/word/settings.xml" Id="Rfcbe1217be50419f" /><Relationship Type="http://schemas.openxmlformats.org/officeDocument/2006/relationships/image" Target="/word/media/f7ee1559-1283-44af-9c51-3582bf7b0416.png" Id="R2d84ee1a80ef4c02" /></Relationships>
</file>