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7aada3603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8870ee3f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Panzano Bagni,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6ac1de10043df" /><Relationship Type="http://schemas.openxmlformats.org/officeDocument/2006/relationships/numbering" Target="/word/numbering.xml" Id="Rd370279bbca74ae2" /><Relationship Type="http://schemas.openxmlformats.org/officeDocument/2006/relationships/settings" Target="/word/settings.xml" Id="R3d7c1f35f5f04f3f" /><Relationship Type="http://schemas.openxmlformats.org/officeDocument/2006/relationships/image" Target="/word/media/c28f4c2d-0689-4982-86d5-0d6eee718cbb.png" Id="R7ac58870ee3f4c60" /></Relationships>
</file>