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1a97cabc4645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e0ccdd7b3648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Parma, Emilia-Romagna,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7daaf741894de5" /><Relationship Type="http://schemas.openxmlformats.org/officeDocument/2006/relationships/numbering" Target="/word/numbering.xml" Id="Rb82335b6289f413a" /><Relationship Type="http://schemas.openxmlformats.org/officeDocument/2006/relationships/settings" Target="/word/settings.xml" Id="Rd9d6407b9c644e93" /><Relationship Type="http://schemas.openxmlformats.org/officeDocument/2006/relationships/image" Target="/word/media/562adac9-7181-44f7-b370-a7527802891d.png" Id="Raee0ccdd7b36485a" /></Relationships>
</file>