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91a37e9c3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68e3eae59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Pasturago,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541342dcb4ee0" /><Relationship Type="http://schemas.openxmlformats.org/officeDocument/2006/relationships/numbering" Target="/word/numbering.xml" Id="R0d2d47a6fe4e46e0" /><Relationship Type="http://schemas.openxmlformats.org/officeDocument/2006/relationships/settings" Target="/word/settings.xml" Id="Rfc3ebbf48d3b40b6" /><Relationship Type="http://schemas.openxmlformats.org/officeDocument/2006/relationships/image" Target="/word/media/22b9561a-9ba9-4380-a00c-da8cfd6d4052.png" Id="R58368e3eae594e2e" /></Relationships>
</file>