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75c7ff494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38325cabe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c8c095eaa48d9" /><Relationship Type="http://schemas.openxmlformats.org/officeDocument/2006/relationships/numbering" Target="/word/numbering.xml" Id="R631429336ed04eda" /><Relationship Type="http://schemas.openxmlformats.org/officeDocument/2006/relationships/settings" Target="/word/settings.xml" Id="R2c273131146146de" /><Relationship Type="http://schemas.openxmlformats.org/officeDocument/2006/relationships/image" Target="/word/media/8d06c274-2173-4880-aa10-3056230cce4f.png" Id="Ra1538325cabe49ae" /></Relationships>
</file>