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12c41cb8d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5530fb34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piazzano lucca,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5d49119347c1" /><Relationship Type="http://schemas.openxmlformats.org/officeDocument/2006/relationships/numbering" Target="/word/numbering.xml" Id="R5cbfb126342b44af" /><Relationship Type="http://schemas.openxmlformats.org/officeDocument/2006/relationships/settings" Target="/word/settings.xml" Id="R39d625b4cba54eed" /><Relationship Type="http://schemas.openxmlformats.org/officeDocument/2006/relationships/image" Target="/word/media/86476738-0ec5-48bb-b636-e1f75e8bfd4f.png" Id="Rcea35530fb344dba" /></Relationships>
</file>