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1e051ee53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ed56d4527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Pietrasanta,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16b56b86b4976" /><Relationship Type="http://schemas.openxmlformats.org/officeDocument/2006/relationships/numbering" Target="/word/numbering.xml" Id="Recf34b3804de4816" /><Relationship Type="http://schemas.openxmlformats.org/officeDocument/2006/relationships/settings" Target="/word/settings.xml" Id="Rb71598597c5c4020" /><Relationship Type="http://schemas.openxmlformats.org/officeDocument/2006/relationships/image" Target="/word/media/9711d415-43d9-4aa9-9f93-3f4c9893400e.png" Id="Ra09ed56d4527403f" /></Relationships>
</file>