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df432c898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7676c9092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Pinarolo 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11b7a8d774135" /><Relationship Type="http://schemas.openxmlformats.org/officeDocument/2006/relationships/numbering" Target="/word/numbering.xml" Id="R73e784d0d0cd4333" /><Relationship Type="http://schemas.openxmlformats.org/officeDocument/2006/relationships/settings" Target="/word/settings.xml" Id="R8a402d9ff9b34dec" /><Relationship Type="http://schemas.openxmlformats.org/officeDocument/2006/relationships/image" Target="/word/media/addc0776-f054-4426-9b0f-30c46cda364d.png" Id="R7287676c909240b4" /></Relationships>
</file>