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1fc86c5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90df67c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ff64beb51421b" /><Relationship Type="http://schemas.openxmlformats.org/officeDocument/2006/relationships/numbering" Target="/word/numbering.xml" Id="R3c1b336441fb45ea" /><Relationship Type="http://schemas.openxmlformats.org/officeDocument/2006/relationships/settings" Target="/word/settings.xml" Id="Re0d4ed4b893a406c" /><Relationship Type="http://schemas.openxmlformats.org/officeDocument/2006/relationships/image" Target="/word/media/6196c339-f57e-4891-b1b2-43fc1e55c645.png" Id="R408d90df67ce4099" /></Relationships>
</file>