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861c1e380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b58b9b91f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Pizzale,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029da6f694e64" /><Relationship Type="http://schemas.openxmlformats.org/officeDocument/2006/relationships/numbering" Target="/word/numbering.xml" Id="R89620953e0ac405a" /><Relationship Type="http://schemas.openxmlformats.org/officeDocument/2006/relationships/settings" Target="/word/settings.xml" Id="Rbf5d59d5283d4b6d" /><Relationship Type="http://schemas.openxmlformats.org/officeDocument/2006/relationships/image" Target="/word/media/0fd93190-0ca4-4176-b76d-d077e7475fea.png" Id="R046b58b9b91f40b1" /></Relationships>
</file>