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d2766bc8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a467d2b4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f1f9168c4587" /><Relationship Type="http://schemas.openxmlformats.org/officeDocument/2006/relationships/numbering" Target="/word/numbering.xml" Id="R218a66b59c074625" /><Relationship Type="http://schemas.openxmlformats.org/officeDocument/2006/relationships/settings" Target="/word/settings.xml" Id="R4fe13c0043b44eb1" /><Relationship Type="http://schemas.openxmlformats.org/officeDocument/2006/relationships/image" Target="/word/media/5853fd23-657b-4bae-b312-51106c91a311.png" Id="Ra017a467d2b44ef5" /></Relationships>
</file>