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aa74a02ab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3a5875246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Polpet,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a56521f3b4608" /><Relationship Type="http://schemas.openxmlformats.org/officeDocument/2006/relationships/numbering" Target="/word/numbering.xml" Id="Rca0385877e664912" /><Relationship Type="http://schemas.openxmlformats.org/officeDocument/2006/relationships/settings" Target="/word/settings.xml" Id="Rd311a22244ca4905" /><Relationship Type="http://schemas.openxmlformats.org/officeDocument/2006/relationships/image" Target="/word/media/b129a671-971a-4747-8505-9567e89547a3.png" Id="R5683a5875246456e" /></Relationships>
</file>