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47b62dc47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a24aeeb84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Maghera,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a83c65d3e4fb8" /><Relationship Type="http://schemas.openxmlformats.org/officeDocument/2006/relationships/numbering" Target="/word/numbering.xml" Id="R249e2e5383464e68" /><Relationship Type="http://schemas.openxmlformats.org/officeDocument/2006/relationships/settings" Target="/word/settings.xml" Id="R350a4ef2fd2e4874" /><Relationship Type="http://schemas.openxmlformats.org/officeDocument/2006/relationships/image" Target="/word/media/5dc5d5c4-14ac-4b9f-ba5e-96b5c6ee1af4.png" Id="R74aa24aeeb8445e6" /></Relationships>
</file>