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a363d250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0a0c16824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Pourrieres,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fdcc205b405c" /><Relationship Type="http://schemas.openxmlformats.org/officeDocument/2006/relationships/numbering" Target="/word/numbering.xml" Id="Re416f6fbcf0b45c3" /><Relationship Type="http://schemas.openxmlformats.org/officeDocument/2006/relationships/settings" Target="/word/settings.xml" Id="R0308ed0fb8004434" /><Relationship Type="http://schemas.openxmlformats.org/officeDocument/2006/relationships/image" Target="/word/media/5b049564-5e65-49c2-bb4d-509be1da3afe.png" Id="R06c0a0c168244917" /></Relationships>
</file>