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d343090f1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ab42983c1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Pozzella,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a4aae74bc4526" /><Relationship Type="http://schemas.openxmlformats.org/officeDocument/2006/relationships/numbering" Target="/word/numbering.xml" Id="R41970881e1534ea9" /><Relationship Type="http://schemas.openxmlformats.org/officeDocument/2006/relationships/settings" Target="/word/settings.xml" Id="R3a27a1b816ea4fe1" /><Relationship Type="http://schemas.openxmlformats.org/officeDocument/2006/relationships/image" Target="/word/media/6abac63c-f8a7-40ec-9c0a-f9e08a80c4db.png" Id="R60eab42983c14745" /></Relationships>
</file>