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fb85de275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71bcd3edd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Pradellan,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d68e2ebde478d" /><Relationship Type="http://schemas.openxmlformats.org/officeDocument/2006/relationships/numbering" Target="/word/numbering.xml" Id="R5b60df0271654737" /><Relationship Type="http://schemas.openxmlformats.org/officeDocument/2006/relationships/settings" Target="/word/settings.xml" Id="Re3fb52c7ddc34145" /><Relationship Type="http://schemas.openxmlformats.org/officeDocument/2006/relationships/image" Target="/word/media/c265d1cc-b6a2-421a-ace7-f1b3e2ab8cf0.png" Id="R60771bcd3edd49fb" /></Relationships>
</file>