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2e75402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d0d6be6a2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3b3c7f3114815" /><Relationship Type="http://schemas.openxmlformats.org/officeDocument/2006/relationships/numbering" Target="/word/numbering.xml" Id="R75c6402f173e495a" /><Relationship Type="http://schemas.openxmlformats.org/officeDocument/2006/relationships/settings" Target="/word/settings.xml" Id="Reca65be8487b4cb3" /><Relationship Type="http://schemas.openxmlformats.org/officeDocument/2006/relationships/image" Target="/word/media/e9d29066-2ac4-4e0f-827d-7e81db67cd6b.png" Id="Redbd0d6be6a24e6e" /></Relationships>
</file>