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a07f9e069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071ef4f78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026c77d4c42ac" /><Relationship Type="http://schemas.openxmlformats.org/officeDocument/2006/relationships/numbering" Target="/word/numbering.xml" Id="R65360c8849de4916" /><Relationship Type="http://schemas.openxmlformats.org/officeDocument/2006/relationships/settings" Target="/word/settings.xml" Id="Rda7ae39151404dfa" /><Relationship Type="http://schemas.openxmlformats.org/officeDocument/2006/relationships/image" Target="/word/media/56a92ff3-2ce9-4261-845b-3c99e8d5b0b9.png" Id="R6f3071ef4f7846c6" /></Relationships>
</file>