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b850785a3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5f5bd8bf2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Pullir,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4fe6a92fd4a58" /><Relationship Type="http://schemas.openxmlformats.org/officeDocument/2006/relationships/numbering" Target="/word/numbering.xml" Id="R05d41fd8cb0946fa" /><Relationship Type="http://schemas.openxmlformats.org/officeDocument/2006/relationships/settings" Target="/word/settings.xml" Id="R263913c0f2c6401a" /><Relationship Type="http://schemas.openxmlformats.org/officeDocument/2006/relationships/image" Target="/word/media/e06739df-b2c4-4e26-a06d-71d38f572c06.png" Id="Rda85f5bd8bf24c59" /></Relationships>
</file>