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fc31580d7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f25a2160c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a3e3e6fdd4248" /><Relationship Type="http://schemas.openxmlformats.org/officeDocument/2006/relationships/numbering" Target="/word/numbering.xml" Id="R5714d580fe0440a0" /><Relationship Type="http://schemas.openxmlformats.org/officeDocument/2006/relationships/settings" Target="/word/settings.xml" Id="Rc764ba187c8d41c0" /><Relationship Type="http://schemas.openxmlformats.org/officeDocument/2006/relationships/image" Target="/word/media/d48c8f84-f612-457a-9282-d934ec677fa4.png" Id="Ref1f25a2160c46dd" /></Relationships>
</file>