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25f2458d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14aff458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Quattromiglia,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15eb075dc42db" /><Relationship Type="http://schemas.openxmlformats.org/officeDocument/2006/relationships/numbering" Target="/word/numbering.xml" Id="Rac11df3307d54211" /><Relationship Type="http://schemas.openxmlformats.org/officeDocument/2006/relationships/settings" Target="/word/settings.xml" Id="R33f2e6018b1741d0" /><Relationship Type="http://schemas.openxmlformats.org/officeDocument/2006/relationships/image" Target="/word/media/7eb8b508-eb29-4cd2-9cab-180a4cb7f520.png" Id="R5f5014aff4584033" /></Relationships>
</file>