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126c2b1aa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6f6c53bb8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c2c4bbaba4904" /><Relationship Type="http://schemas.openxmlformats.org/officeDocument/2006/relationships/numbering" Target="/word/numbering.xml" Id="R3c07e9e006b54549" /><Relationship Type="http://schemas.openxmlformats.org/officeDocument/2006/relationships/settings" Target="/word/settings.xml" Id="Raf62239559734565" /><Relationship Type="http://schemas.openxmlformats.org/officeDocument/2006/relationships/image" Target="/word/media/93e74436-465b-41ab-80a7-22cf64741534.png" Id="R8a86f6c53bb84d7b" /></Relationships>
</file>