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395ba6429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b4e917c9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8ff981cc4919" /><Relationship Type="http://schemas.openxmlformats.org/officeDocument/2006/relationships/numbering" Target="/word/numbering.xml" Id="R7c1e2fcd0c2149cd" /><Relationship Type="http://schemas.openxmlformats.org/officeDocument/2006/relationships/settings" Target="/word/settings.xml" Id="Rb33b09f0c6c942a3" /><Relationship Type="http://schemas.openxmlformats.org/officeDocument/2006/relationships/image" Target="/word/media/01cb561c-70e2-4c19-9a74-e8d99ed7fab9.png" Id="Rfb93b4e917c94dc3" /></Relationships>
</file>