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961f86d21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4e4c77b98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Rizzolo,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4e255605142e8" /><Relationship Type="http://schemas.openxmlformats.org/officeDocument/2006/relationships/numbering" Target="/word/numbering.xml" Id="R03a40555f7b54b23" /><Relationship Type="http://schemas.openxmlformats.org/officeDocument/2006/relationships/settings" Target="/word/settings.xml" Id="Rfcf863f1e3444f0f" /><Relationship Type="http://schemas.openxmlformats.org/officeDocument/2006/relationships/image" Target="/word/media/9b1d94e4-1a75-4e72-ab91-aaf3f2a91cb3.png" Id="R0d94e4c77b9841f8" /></Relationships>
</file>