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693a44df8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b68049e99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 d'Anfo,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2e72abc8f4ac2" /><Relationship Type="http://schemas.openxmlformats.org/officeDocument/2006/relationships/numbering" Target="/word/numbering.xml" Id="R1ece98c5fd734a95" /><Relationship Type="http://schemas.openxmlformats.org/officeDocument/2006/relationships/settings" Target="/word/settings.xml" Id="Rb7dacb7fd0f54f16" /><Relationship Type="http://schemas.openxmlformats.org/officeDocument/2006/relationships/image" Target="/word/media/dba52e42-b8b2-4fd7-a6c1-3c06bc561ab2.png" Id="R722b68049e9942b8" /></Relationships>
</file>