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b2b6e56fd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6e70ea7e3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Rofrano,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4fca1787f4e6a" /><Relationship Type="http://schemas.openxmlformats.org/officeDocument/2006/relationships/numbering" Target="/word/numbering.xml" Id="R4deed664627144c0" /><Relationship Type="http://schemas.openxmlformats.org/officeDocument/2006/relationships/settings" Target="/word/settings.xml" Id="Ree06fb314bfc476c" /><Relationship Type="http://schemas.openxmlformats.org/officeDocument/2006/relationships/image" Target="/word/media/35b15215-1f3e-4446-98e6-74c493891a97.png" Id="Rd576e70ea7e347cf" /></Relationships>
</file>